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54" w:rsidRDefault="00DC691E" w:rsidP="00AD0CEB">
      <w:pPr>
        <w:spacing w:after="0"/>
        <w:jc w:val="center"/>
      </w:pPr>
      <w:r>
        <w:t>Conducting Survey Research using Wabash Participants</w:t>
      </w:r>
    </w:p>
    <w:p w:rsidR="00DC691E" w:rsidRDefault="00DC691E" w:rsidP="00AD0CEB">
      <w:pPr>
        <w:spacing w:after="0"/>
        <w:jc w:val="center"/>
      </w:pPr>
    </w:p>
    <w:p w:rsidR="00DC691E" w:rsidRDefault="00DC691E" w:rsidP="00DC691E">
      <w:pPr>
        <w:spacing w:after="0"/>
      </w:pPr>
      <w:r>
        <w:t xml:space="preserve">Any person or group wishing to conduct survey research with Wabash constituents (students, faculty, staff, alumni) </w:t>
      </w:r>
      <w:r w:rsidR="00E52036">
        <w:t>is</w:t>
      </w:r>
      <w:r>
        <w:t xml:space="preserve"> require</w:t>
      </w:r>
      <w:r w:rsidR="00E52036">
        <w:t>d to obtain</w:t>
      </w:r>
      <w:r>
        <w:t xml:space="preserve"> permission from the Wa</w:t>
      </w:r>
      <w:r w:rsidR="00465957">
        <w:t>bash Institutional Review Board (IRB)</w:t>
      </w:r>
      <w:r w:rsidR="0087648F">
        <w:t xml:space="preserve"> prior to beginning data collection</w:t>
      </w:r>
      <w:r w:rsidR="00465957">
        <w:t xml:space="preserve">. The IRB is charged with ensuring </w:t>
      </w:r>
      <w:r w:rsidR="00E03D96">
        <w:t>that the College complies</w:t>
      </w:r>
      <w:r w:rsidR="00465957">
        <w:t xml:space="preserve"> with federal standards for the humane treatment of human subjects, including but not limited to informed consent, ethical data management, and </w:t>
      </w:r>
      <w:r w:rsidR="006E25CA">
        <w:t>privacy in recordkeeping.</w:t>
      </w:r>
      <w:r w:rsidR="00F7495E">
        <w:t xml:space="preserve"> </w:t>
      </w:r>
    </w:p>
    <w:p w:rsidR="006022A0" w:rsidRDefault="006022A0" w:rsidP="00DC691E">
      <w:pPr>
        <w:spacing w:after="0"/>
      </w:pPr>
    </w:p>
    <w:p w:rsidR="006022A0" w:rsidRDefault="006022A0" w:rsidP="00DC691E">
      <w:pPr>
        <w:spacing w:after="0"/>
      </w:pPr>
      <w:r>
        <w:t>Projects require varying levels of IRB documentation depending on a variety of parameters – for instance, whether the dat</w:t>
      </w:r>
      <w:r w:rsidR="00925ADD">
        <w:t>a to be collected are sensitive,</w:t>
      </w:r>
      <w:r>
        <w:t xml:space="preserve"> </w:t>
      </w:r>
      <w:r w:rsidR="00925ADD">
        <w:t>how the results will be disseminated, and</w:t>
      </w:r>
      <w:r>
        <w:t xml:space="preserve"> whether the results are intended to contribute to generalized knowledge or are solely for institutional improvement.</w:t>
      </w:r>
      <w:r w:rsidR="004B0D32">
        <w:t xml:space="preserve"> In </w:t>
      </w:r>
      <w:r w:rsidR="00F7495E">
        <w:t>most</w:t>
      </w:r>
      <w:r w:rsidR="0082239C">
        <w:t xml:space="preserve"> cases</w:t>
      </w:r>
      <w:r w:rsidR="004B0D32">
        <w:t>, routine course evaluations</w:t>
      </w:r>
      <w:r w:rsidR="00B621E0">
        <w:t xml:space="preserve"> and evaluative feedback surveys of college-sponsored events</w:t>
      </w:r>
      <w:r w:rsidR="004B0D32">
        <w:t xml:space="preserve"> do not require</w:t>
      </w:r>
      <w:r w:rsidR="00502745">
        <w:t xml:space="preserve"> any</w:t>
      </w:r>
      <w:r w:rsidR="004B0D32">
        <w:t xml:space="preserve"> IRB review</w:t>
      </w:r>
      <w:r w:rsidR="00502745">
        <w:t xml:space="preserve"> or documentation</w:t>
      </w:r>
      <w:r w:rsidR="004B0D32">
        <w:t xml:space="preserve">. </w:t>
      </w:r>
      <w:r w:rsidR="00502745">
        <w:t xml:space="preserve">More formal projects </w:t>
      </w:r>
      <w:r w:rsidR="00D5344C">
        <w:t>intended for institutional improvement</w:t>
      </w:r>
      <w:r w:rsidR="00502745">
        <w:t xml:space="preserve"> – for example,</w:t>
      </w:r>
      <w:r w:rsidR="00D5344C">
        <w:t xml:space="preserve"> a</w:t>
      </w:r>
      <w:r w:rsidR="00502745">
        <w:t xml:space="preserve"> </w:t>
      </w:r>
      <w:r w:rsidR="00D5344C">
        <w:t>structured assessment</w:t>
      </w:r>
      <w:r w:rsidR="00502745">
        <w:t xml:space="preserve"> of </w:t>
      </w:r>
      <w:r w:rsidR="00D5344C">
        <w:t>some aspect of the</w:t>
      </w:r>
      <w:r w:rsidR="00502745">
        <w:t xml:space="preserve"> </w:t>
      </w:r>
      <w:r w:rsidR="00D5344C">
        <w:t>academic program</w:t>
      </w:r>
      <w:r w:rsidR="00502745">
        <w:t xml:space="preserve"> – will most commonly fall under the “exempt” category, but will require filing for that status with the IRB. For </w:t>
      </w:r>
      <w:r w:rsidR="00D5344C">
        <w:t xml:space="preserve">complete guidelines on project classifications and corresponding documentation, please consult the Wabash IRB web site: </w:t>
      </w:r>
      <w:hyperlink r:id="rId4" w:history="1">
        <w:r w:rsidR="00D5344C" w:rsidRPr="00BE4133">
          <w:rPr>
            <w:rStyle w:val="Hyperlink"/>
          </w:rPr>
          <w:t>http://wabash.edu/irb/</w:t>
        </w:r>
      </w:hyperlink>
      <w:r w:rsidR="00D5344C">
        <w:t xml:space="preserve"> .  </w:t>
      </w:r>
    </w:p>
    <w:p w:rsidR="00D5344C" w:rsidRDefault="00D5344C" w:rsidP="00DC691E">
      <w:pPr>
        <w:spacing w:after="0"/>
      </w:pPr>
    </w:p>
    <w:p w:rsidR="00D5344C" w:rsidRDefault="00AB4E8B" w:rsidP="00DC691E">
      <w:pPr>
        <w:spacing w:after="0"/>
      </w:pPr>
      <w:r>
        <w:t xml:space="preserve">Especially for those who are new to the IRB approval process, a conversation with the </w:t>
      </w:r>
      <w:r w:rsidR="00DD5ED6">
        <w:t>Interim C</w:t>
      </w:r>
      <w:r>
        <w:t>hair of the IRB</w:t>
      </w:r>
      <w:r w:rsidR="0079324D">
        <w:t xml:space="preserve">, </w:t>
      </w:r>
      <w:r w:rsidR="00104411">
        <w:t xml:space="preserve">Dr. </w:t>
      </w:r>
      <w:r w:rsidR="00DD5ED6">
        <w:t xml:space="preserve">Neil </w:t>
      </w:r>
      <w:proofErr w:type="spellStart"/>
      <w:r w:rsidR="00DD5ED6">
        <w:t>Schmitzer-Torbert</w:t>
      </w:r>
      <w:proofErr w:type="spellEnd"/>
      <w:r w:rsidR="0079324D">
        <w:t>,</w:t>
      </w:r>
      <w:r>
        <w:t xml:space="preserve"> will go a long way toward clarifying how IRB procedures will apply to your project, what documentation is required, and how long the process is likely to take. </w:t>
      </w:r>
      <w:r w:rsidR="0079324D">
        <w:t>Please feel free to contact h</w:t>
      </w:r>
      <w:r w:rsidR="00DD5ED6">
        <w:t>im</w:t>
      </w:r>
      <w:r w:rsidR="0079324D">
        <w:t xml:space="preserve"> at </w:t>
      </w:r>
      <w:hyperlink r:id="rId5" w:history="1">
        <w:r w:rsidR="00DD5ED6" w:rsidRPr="002B4025">
          <w:rPr>
            <w:rStyle w:val="Hyperlink"/>
          </w:rPr>
          <w:t>torbertn@wabash.edu</w:t>
        </w:r>
      </w:hyperlink>
      <w:r w:rsidR="0079324D">
        <w:t xml:space="preserve"> or x</w:t>
      </w:r>
      <w:r w:rsidR="00104411">
        <w:t>6</w:t>
      </w:r>
      <w:r w:rsidR="00DD5ED6">
        <w:t>076</w:t>
      </w:r>
      <w:r w:rsidR="0079324D">
        <w:t xml:space="preserve"> with any questions you have about your project. The</w:t>
      </w:r>
      <w:r w:rsidR="00104411">
        <w:t xml:space="preserve"> </w:t>
      </w:r>
      <w:r w:rsidR="0079324D">
        <w:t>Institutional Research</w:t>
      </w:r>
      <w:r w:rsidR="00104411">
        <w:t xml:space="preserve"> Analyst</w:t>
      </w:r>
      <w:r w:rsidR="0079324D">
        <w:t xml:space="preserve">, </w:t>
      </w:r>
      <w:r w:rsidR="00104411">
        <w:t>David Dalenberg</w:t>
      </w:r>
      <w:r w:rsidR="0079324D">
        <w:t xml:space="preserve"> (</w:t>
      </w:r>
      <w:hyperlink r:id="rId6" w:history="1">
        <w:r w:rsidR="00104411" w:rsidRPr="00386866">
          <w:rPr>
            <w:rStyle w:val="Hyperlink"/>
          </w:rPr>
          <w:t>dalenbed@wabash.edu</w:t>
        </w:r>
      </w:hyperlink>
      <w:r w:rsidR="0079324D">
        <w:t>; x6288) and other members of the IRB (listed on the IRB website) may also be able to answer questions about the IRB process.</w:t>
      </w:r>
    </w:p>
    <w:p w:rsidR="00BE54F1" w:rsidRDefault="00BE54F1" w:rsidP="00DC691E">
      <w:pPr>
        <w:spacing w:after="0"/>
      </w:pPr>
    </w:p>
    <w:p w:rsidR="00F7495E" w:rsidRDefault="00BE54F1" w:rsidP="00DC691E">
      <w:pPr>
        <w:spacing w:after="0"/>
      </w:pPr>
      <w:r>
        <w:t>IRB</w:t>
      </w:r>
      <w:r w:rsidR="00577001">
        <w:t xml:space="preserve"> approval</w:t>
      </w:r>
      <w:r>
        <w:t xml:space="preserve"> does NOT imply permission to use College resources (money, </w:t>
      </w:r>
      <w:r w:rsidR="00E01A47">
        <w:t>facilities</w:t>
      </w:r>
      <w:r>
        <w:t>, materials</w:t>
      </w:r>
      <w:r w:rsidR="00E01A47">
        <w:t xml:space="preserve"> and equipment) to conduct research. </w:t>
      </w:r>
      <w:r w:rsidR="0087648F">
        <w:t xml:space="preserve">Researchers </w:t>
      </w:r>
      <w:r w:rsidR="002765E2">
        <w:t>intending</w:t>
      </w:r>
      <w:r w:rsidR="0087648F">
        <w:t xml:space="preserve"> to use such resources should consult appropriate managers</w:t>
      </w:r>
      <w:r w:rsidR="002765E2">
        <w:t xml:space="preserve"> for permission</w:t>
      </w:r>
      <w:r w:rsidR="00577001">
        <w:t xml:space="preserve"> </w:t>
      </w:r>
      <w:r w:rsidR="0087648F">
        <w:t xml:space="preserve">prior to </w:t>
      </w:r>
      <w:r w:rsidR="0058156A">
        <w:t>beginning data collection</w:t>
      </w:r>
      <w:r w:rsidR="0087648F">
        <w:t>.</w:t>
      </w:r>
    </w:p>
    <w:p w:rsidR="00AD0CEB" w:rsidRDefault="00AD0CEB" w:rsidP="00AD0CEB">
      <w:pPr>
        <w:spacing w:after="0"/>
        <w:jc w:val="center"/>
      </w:pPr>
      <w:bookmarkStart w:id="0" w:name="_GoBack"/>
      <w:bookmarkEnd w:id="0"/>
    </w:p>
    <w:sectPr w:rsidR="00AD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EB"/>
    <w:rsid w:val="00104411"/>
    <w:rsid w:val="002520E0"/>
    <w:rsid w:val="002765E2"/>
    <w:rsid w:val="00465957"/>
    <w:rsid w:val="00494628"/>
    <w:rsid w:val="004B0D32"/>
    <w:rsid w:val="00502745"/>
    <w:rsid w:val="00577001"/>
    <w:rsid w:val="0058156A"/>
    <w:rsid w:val="006022A0"/>
    <w:rsid w:val="006E25CA"/>
    <w:rsid w:val="00704975"/>
    <w:rsid w:val="0079324D"/>
    <w:rsid w:val="007A6391"/>
    <w:rsid w:val="007B5882"/>
    <w:rsid w:val="0082239C"/>
    <w:rsid w:val="00846E54"/>
    <w:rsid w:val="0087648F"/>
    <w:rsid w:val="00925ADD"/>
    <w:rsid w:val="00AA2BBB"/>
    <w:rsid w:val="00AB4E8B"/>
    <w:rsid w:val="00AD0CEB"/>
    <w:rsid w:val="00B621E0"/>
    <w:rsid w:val="00BE54F1"/>
    <w:rsid w:val="00D5344C"/>
    <w:rsid w:val="00DC691E"/>
    <w:rsid w:val="00DD5ED6"/>
    <w:rsid w:val="00E01A47"/>
    <w:rsid w:val="00E03D96"/>
    <w:rsid w:val="00E52036"/>
    <w:rsid w:val="00F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C4AE"/>
  <w15:chartTrackingRefBased/>
  <w15:docId w15:val="{0C889035-1751-481D-87A2-7041ACC3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nbed@wabash.edu" TargetMode="External"/><Relationship Id="rId5" Type="http://schemas.openxmlformats.org/officeDocument/2006/relationships/hyperlink" Target="mailto:torbertn@wabash.edu" TargetMode="External"/><Relationship Id="rId4" Type="http://schemas.openxmlformats.org/officeDocument/2006/relationships/hyperlink" Target="http://wabash.edu/i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Bost</dc:creator>
  <cp:keywords/>
  <dc:description/>
  <cp:lastModifiedBy>David Dalenberg</cp:lastModifiedBy>
  <cp:revision>3</cp:revision>
  <dcterms:created xsi:type="dcterms:W3CDTF">2020-07-31T18:11:00Z</dcterms:created>
  <dcterms:modified xsi:type="dcterms:W3CDTF">2020-07-31T18:13:00Z</dcterms:modified>
</cp:coreProperties>
</file>